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F5ED1" w14:textId="77777777" w:rsidR="000179EA" w:rsidRPr="00995142" w:rsidRDefault="000179EA" w:rsidP="000179EA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chuong_pl_2"/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Mẫu số 01 - Đơn đăng ký tham gia mua lô cổ phần kèm nợ phải thu</w:t>
      </w:r>
      <w:bookmarkEnd w:id="0"/>
    </w:p>
    <w:p w14:paraId="2D154FF8" w14:textId="77777777" w:rsidR="000179EA" w:rsidRPr="00995142" w:rsidRDefault="000179EA" w:rsidP="00017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CỘNG HÒA XÃ HỘI CHỦ NGHĨA VIỆT NAM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Đ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ộc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lập - Tự do - Hạnh phúc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_______________________</w:t>
      </w:r>
    </w:p>
    <w:p w14:paraId="25A9A0FB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</w:rPr>
        <w:t> ……...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,ngày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</w:rPr>
        <w:t>………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 tháng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</w:rPr>
        <w:t>…….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 năm 202...</w:t>
      </w:r>
    </w:p>
    <w:p w14:paraId="77918663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Cs/>
          <w:sz w:val="12"/>
          <w:szCs w:val="12"/>
        </w:rPr>
      </w:pPr>
    </w:p>
    <w:p w14:paraId="24DD6F90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ĐƠN ĐĂNG KÝ THAM GIA MUA LÔ CỔ PHẦN KÈM NỢ PHẢI THU</w:t>
      </w:r>
    </w:p>
    <w:p w14:paraId="5E0DBADB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Kính gửi: Công ty cổ phần Chứng khoán </w:t>
      </w:r>
      <w:r>
        <w:rPr>
          <w:rFonts w:ascii="Times New Roman" w:eastAsia="Times New Roman" w:hAnsi="Times New Roman" w:cs="Times New Roman"/>
          <w:sz w:val="26"/>
          <w:szCs w:val="26"/>
        </w:rPr>
        <w:t>Quốc Gia</w:t>
      </w:r>
    </w:p>
    <w:tbl>
      <w:tblPr>
        <w:tblW w:w="5000" w:type="pct"/>
        <w:tblCellSpacing w:w="0" w:type="dxa"/>
        <w:tblInd w:w="-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7"/>
        <w:gridCol w:w="471"/>
        <w:gridCol w:w="468"/>
        <w:gridCol w:w="2163"/>
        <w:gridCol w:w="120"/>
        <w:gridCol w:w="374"/>
        <w:gridCol w:w="2662"/>
      </w:tblGrid>
      <w:tr w:rsidR="000179EA" w:rsidRPr="00995142" w14:paraId="25DF058B" w14:textId="77777777" w:rsidTr="00971187">
        <w:trPr>
          <w:tblCellSpacing w:w="0" w:type="dxa"/>
        </w:trPr>
        <w:tc>
          <w:tcPr>
            <w:tcW w:w="1907" w:type="pct"/>
            <w:gridSpan w:val="2"/>
            <w:shd w:val="clear" w:color="auto" w:fill="FFFFFF"/>
            <w:vAlign w:val="bottom"/>
            <w:hideMark/>
          </w:tcPr>
          <w:p w14:paraId="4FC651B4" w14:textId="77777777" w:rsidR="000179EA" w:rsidRPr="00995142" w:rsidRDefault="000179EA" w:rsidP="00971187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Tên tổ chức, 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cá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nhân tham gia:</w:t>
            </w:r>
          </w:p>
        </w:tc>
        <w:tc>
          <w:tcPr>
            <w:tcW w:w="1406" w:type="pct"/>
            <w:gridSpan w:val="2"/>
            <w:shd w:val="clear" w:color="auto" w:fill="FFFFFF"/>
            <w:hideMark/>
          </w:tcPr>
          <w:p w14:paraId="063940AF" w14:textId="77777777" w:rsidR="000179EA" w:rsidRPr="00995142" w:rsidRDefault="000179EA" w:rsidP="00971187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687" w:type="pct"/>
            <w:gridSpan w:val="3"/>
            <w:shd w:val="clear" w:color="auto" w:fill="FFFFFF"/>
            <w:vAlign w:val="bottom"/>
            <w:hideMark/>
          </w:tcPr>
          <w:p w14:paraId="5D732854" w14:textId="77777777" w:rsidR="000179EA" w:rsidRPr="00995142" w:rsidRDefault="000179EA" w:rsidP="00971187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Quốc tịch:</w:t>
            </w:r>
          </w:p>
        </w:tc>
      </w:tr>
      <w:tr w:rsidR="000179EA" w:rsidRPr="00995142" w14:paraId="01075125" w14:textId="77777777" w:rsidTr="00971187">
        <w:trPr>
          <w:trHeight w:val="269"/>
          <w:tblCellSpacing w:w="0" w:type="dxa"/>
        </w:trPr>
        <w:tc>
          <w:tcPr>
            <w:tcW w:w="331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77E475F7" w14:textId="77777777" w:rsidR="000179EA" w:rsidRPr="00995142" w:rsidRDefault="000179EA" w:rsidP="00971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687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128E8815" w14:textId="77777777" w:rsidR="000179EA" w:rsidRPr="00995142" w:rsidRDefault="000179EA" w:rsidP="00971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0179EA" w:rsidRPr="00995142" w14:paraId="48991EAD" w14:textId="77777777" w:rsidTr="00971187">
        <w:trPr>
          <w:tblCellSpacing w:w="0" w:type="dxa"/>
        </w:trPr>
        <w:tc>
          <w:tcPr>
            <w:tcW w:w="5000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0C09ECF" w14:textId="77777777" w:rsidR="000179EA" w:rsidRPr="00995142" w:rsidRDefault="000179EA" w:rsidP="00971187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Địa 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chỉ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liên hệ:</w:t>
            </w:r>
          </w:p>
        </w:tc>
      </w:tr>
      <w:tr w:rsidR="000179EA" w:rsidRPr="00995142" w14:paraId="277F97D2" w14:textId="77777777" w:rsidTr="00971187">
        <w:trPr>
          <w:trHeight w:val="309"/>
          <w:tblCellSpacing w:w="0" w:type="dxa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353AB006" w14:textId="77777777" w:rsidR="000179EA" w:rsidRPr="00995142" w:rsidRDefault="000179EA" w:rsidP="00971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0179EA" w:rsidRPr="00995142" w14:paraId="5D954998" w14:textId="77777777" w:rsidTr="00971187">
        <w:trPr>
          <w:tblCellSpacing w:w="0" w:type="dxa"/>
        </w:trPr>
        <w:tc>
          <w:tcPr>
            <w:tcW w:w="190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4F00B42" w14:textId="77777777" w:rsidR="000179EA" w:rsidRPr="00995142" w:rsidRDefault="000179EA" w:rsidP="00971187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Điện thoại:</w:t>
            </w:r>
          </w:p>
        </w:tc>
        <w:tc>
          <w:tcPr>
            <w:tcW w:w="140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7ECD71D" w14:textId="77777777" w:rsidR="000179EA" w:rsidRPr="00995142" w:rsidRDefault="000179EA" w:rsidP="009E77EA">
            <w:pPr>
              <w:spacing w:before="60" w:after="60" w:line="288" w:lineRule="auto"/>
              <w:ind w:left="2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Fax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68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4056235" w14:textId="77777777" w:rsidR="000179EA" w:rsidRPr="00995142" w:rsidRDefault="000179EA" w:rsidP="009E77EA">
            <w:pPr>
              <w:spacing w:before="60" w:after="60" w:line="288" w:lineRule="auto"/>
              <w:ind w:left="36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E-ma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il:</w:t>
            </w:r>
          </w:p>
        </w:tc>
      </w:tr>
      <w:tr w:rsidR="000179EA" w:rsidRPr="00995142" w14:paraId="1163BEE0" w14:textId="77777777" w:rsidTr="00971187">
        <w:trPr>
          <w:trHeight w:val="313"/>
          <w:tblCellSpacing w:w="0" w:type="dxa"/>
        </w:trPr>
        <w:tc>
          <w:tcPr>
            <w:tcW w:w="190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3352ADA" w14:textId="77777777" w:rsidR="000179EA" w:rsidRPr="00995142" w:rsidRDefault="000179EA" w:rsidP="00971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4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9B9D6D8" w14:textId="77777777" w:rsidR="000179EA" w:rsidRPr="00995142" w:rsidRDefault="000179EA" w:rsidP="00971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6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973FAA8" w14:textId="77777777" w:rsidR="000179EA" w:rsidRPr="00995142" w:rsidRDefault="000179EA" w:rsidP="00971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0179EA" w:rsidRPr="00995142" w14:paraId="767628B6" w14:textId="77777777" w:rsidTr="00971187">
        <w:trPr>
          <w:tblCellSpacing w:w="0" w:type="dxa"/>
        </w:trPr>
        <w:tc>
          <w:tcPr>
            <w:tcW w:w="190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A9E418F" w14:textId="77777777" w:rsidR="000179EA" w:rsidRPr="00995142" w:rsidRDefault="000179EA" w:rsidP="00971187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CMND/CCCD/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Hộ chiếu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/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 ĐKDN (đối với tổ chức);</w:t>
            </w:r>
          </w:p>
        </w:tc>
        <w:tc>
          <w:tcPr>
            <w:tcW w:w="140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445EEE7" w14:textId="77777777" w:rsidR="000179EA" w:rsidRPr="00995142" w:rsidRDefault="000179EA" w:rsidP="009E77EA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Cấp ngày:</w:t>
            </w:r>
          </w:p>
        </w:tc>
        <w:tc>
          <w:tcPr>
            <w:tcW w:w="1687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9EAF998" w14:textId="77777777" w:rsidR="000179EA" w:rsidRPr="00995142" w:rsidRDefault="000179EA" w:rsidP="009E77EA">
            <w:pPr>
              <w:spacing w:before="60" w:after="60" w:line="288" w:lineRule="auto"/>
              <w:ind w:left="6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Cấp tại:</w:t>
            </w:r>
          </w:p>
        </w:tc>
      </w:tr>
      <w:tr w:rsidR="000179EA" w:rsidRPr="00995142" w14:paraId="6BB43EB6" w14:textId="77777777" w:rsidTr="00971187">
        <w:trPr>
          <w:tblCellSpacing w:w="0" w:type="dxa"/>
        </w:trPr>
        <w:tc>
          <w:tcPr>
            <w:tcW w:w="215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E04CEEC" w14:textId="77777777" w:rsidR="000179EA" w:rsidRPr="00995142" w:rsidRDefault="000179EA" w:rsidP="00971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42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982F081" w14:textId="77777777" w:rsidR="000179EA" w:rsidRPr="00995142" w:rsidRDefault="000179EA" w:rsidP="00971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4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F514440" w14:textId="77777777" w:rsidR="000179EA" w:rsidRPr="00995142" w:rsidRDefault="000179EA" w:rsidP="00971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0179EA" w:rsidRPr="00995142" w14:paraId="29DD5C3C" w14:textId="77777777" w:rsidTr="00971187">
        <w:trPr>
          <w:tblCellSpacing w:w="0" w:type="dxa"/>
        </w:trPr>
        <w:tc>
          <w:tcPr>
            <w:tcW w:w="3377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CD6C8DF" w14:textId="77777777" w:rsidR="000179EA" w:rsidRPr="00995142" w:rsidRDefault="000179EA" w:rsidP="00971187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người được 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ủy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quyền hoặc đại diện (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có):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6E4FD7C" w14:textId="77777777" w:rsidR="000179EA" w:rsidRPr="00995142" w:rsidRDefault="000179EA" w:rsidP="00971187">
            <w:pPr>
              <w:spacing w:before="60" w:after="60" w:line="288" w:lineRule="auto"/>
              <w:ind w:left="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Số C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MND/CCCD/H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ộ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chi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ế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u</w:t>
            </w:r>
          </w:p>
        </w:tc>
      </w:tr>
      <w:tr w:rsidR="000179EA" w:rsidRPr="00995142" w14:paraId="678C76CB" w14:textId="77777777" w:rsidTr="00971187">
        <w:trPr>
          <w:tblCellSpacing w:w="0" w:type="dxa"/>
        </w:trPr>
        <w:tc>
          <w:tcPr>
            <w:tcW w:w="3377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C2829A3" w14:textId="77777777" w:rsidR="000179EA" w:rsidRPr="00995142" w:rsidRDefault="000179EA" w:rsidP="00971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BD222C4" w14:textId="77777777" w:rsidR="000179EA" w:rsidRPr="00995142" w:rsidRDefault="000179EA" w:rsidP="00971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0179EA" w:rsidRPr="00995142" w14:paraId="65449DA4" w14:textId="77777777" w:rsidTr="00971187">
        <w:trPr>
          <w:tblCellSpacing w:w="0" w:type="dxa"/>
        </w:trPr>
        <w:tc>
          <w:tcPr>
            <w:tcW w:w="16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2B62F6D" w14:textId="77777777" w:rsidR="000179EA" w:rsidRPr="00995142" w:rsidRDefault="000179EA" w:rsidP="00971187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Số tài khoản ngân hàng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:</w:t>
            </w:r>
          </w:p>
        </w:tc>
        <w:tc>
          <w:tcPr>
            <w:tcW w:w="1722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2462EBA" w14:textId="77777777" w:rsidR="000179EA" w:rsidRPr="00995142" w:rsidRDefault="000179EA" w:rsidP="00971187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Chủ tài khoản: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97B9660" w14:textId="77777777" w:rsidR="000179EA" w:rsidRPr="00995142" w:rsidRDefault="000179EA" w:rsidP="00971187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Mở tại:</w:t>
            </w:r>
          </w:p>
        </w:tc>
      </w:tr>
      <w:tr w:rsidR="000179EA" w:rsidRPr="00995142" w14:paraId="4329F3EE" w14:textId="77777777" w:rsidTr="00971187">
        <w:trPr>
          <w:tblCellSpacing w:w="0" w:type="dxa"/>
        </w:trPr>
        <w:tc>
          <w:tcPr>
            <w:tcW w:w="1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4608255" w14:textId="77777777" w:rsidR="000179EA" w:rsidRPr="00995142" w:rsidRDefault="000179EA" w:rsidP="00971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574C3FB" w14:textId="77777777" w:rsidR="000179EA" w:rsidRPr="00995142" w:rsidRDefault="000179EA" w:rsidP="00971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B8F4A7F" w14:textId="77777777" w:rsidR="000179EA" w:rsidRPr="00995142" w:rsidRDefault="000179EA" w:rsidP="00971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14:paraId="3B7FCCCD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  <w:t>(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</w:rPr>
        <w:t>Số tài khoản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  <w:t> này sẽ được 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</w:rPr>
        <w:t>dùng để chuyển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  <w:t> t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</w:rPr>
        <w:t>rả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  <w:t> tiền đặt cọc cho NĐT trong trường hợp không trúng giá)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4913"/>
      </w:tblGrid>
      <w:tr w:rsidR="000179EA" w:rsidRPr="00995142" w14:paraId="44EDA029" w14:textId="77777777" w:rsidTr="00971187">
        <w:trPr>
          <w:tblCellSpacing w:w="0" w:type="dxa"/>
        </w:trPr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0E0980F" w14:textId="77777777" w:rsidR="000179EA" w:rsidRPr="00995142" w:rsidRDefault="000179EA" w:rsidP="00971187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Số tài 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khoản giao dịch chứng khoán: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3364B25" w14:textId="77777777" w:rsidR="000179EA" w:rsidRPr="00995142" w:rsidRDefault="000179EA" w:rsidP="00971187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Mở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tại công ty chứng khoán:</w:t>
            </w:r>
          </w:p>
        </w:tc>
      </w:tr>
      <w:tr w:rsidR="000179EA" w:rsidRPr="00995142" w14:paraId="691C7600" w14:textId="77777777" w:rsidTr="00971187">
        <w:trPr>
          <w:tblCellSpacing w:w="0" w:type="dxa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14:paraId="6B2616F0" w14:textId="77777777" w:rsidR="000179EA" w:rsidRPr="00995142" w:rsidRDefault="000179EA" w:rsidP="00971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F4AF16C" w14:textId="77777777" w:rsidR="000179EA" w:rsidRPr="00995142" w:rsidRDefault="000179EA" w:rsidP="00971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</w:tbl>
    <w:p w14:paraId="03E7DFEE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</w:pP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  <w:t>(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</w:rPr>
        <w:t>Số tài 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  <w:t>khoản</w:t>
      </w:r>
      <w:r>
        <w:rPr>
          <w:rFonts w:ascii="Times New Roman" w:eastAsia="Times New Roman" w:hAnsi="Times New Roman" w:cs="Times New Roman"/>
          <w:i/>
          <w:iCs/>
          <w:sz w:val="24"/>
          <w:szCs w:val="26"/>
        </w:rPr>
        <w:t xml:space="preserve"> 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  <w:t>này 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</w:rPr>
        <w:t>dùng để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  <w:t> lưu ký chứng 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</w:rPr>
        <w:t>khoán đối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  <w:t> với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</w:rPr>
        <w:t xml:space="preserve"> 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  <w:t>đấu 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</w:rPr>
        <w:t>giá cổ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  <w:t> phiếu đã niêm yết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</w:rPr>
        <w:t>, đăng ký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  <w:t> giao dịch trong trường hợp NĐT 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</w:rPr>
        <w:t>trúng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  <w:t> đấu 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</w:rPr>
        <w:t>giá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  <w:t> và đã thanh toán tiền)</w:t>
      </w:r>
    </w:p>
    <w:tbl>
      <w:tblPr>
        <w:tblW w:w="5042" w:type="pct"/>
        <w:tblCellSpacing w:w="0" w:type="dxa"/>
        <w:tblInd w:w="-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  <w:gridCol w:w="238"/>
        <w:gridCol w:w="4717"/>
      </w:tblGrid>
      <w:tr w:rsidR="000179EA" w:rsidRPr="00995142" w14:paraId="4113BAF9" w14:textId="77777777" w:rsidTr="00971187">
        <w:trPr>
          <w:tblCellSpacing w:w="0" w:type="dxa"/>
        </w:trPr>
        <w:tc>
          <w:tcPr>
            <w:tcW w:w="25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FD7A6D0" w14:textId="77777777" w:rsidR="000179EA" w:rsidRPr="00995142" w:rsidRDefault="000179EA" w:rsidP="00971187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số tiền 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đã đặt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cọc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1F274877" w14:textId="77777777" w:rsidR="000179EA" w:rsidRPr="00995142" w:rsidRDefault="000179EA" w:rsidP="00971187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Bằng chữ</w:t>
            </w:r>
          </w:p>
        </w:tc>
      </w:tr>
      <w:tr w:rsidR="000179EA" w:rsidRPr="00995142" w14:paraId="22B3A706" w14:textId="77777777" w:rsidTr="00971187">
        <w:trPr>
          <w:tblCellSpacing w:w="0" w:type="dxa"/>
        </w:trPr>
        <w:tc>
          <w:tcPr>
            <w:tcW w:w="2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CF8AFB6" w14:textId="77777777" w:rsidR="000179EA" w:rsidRPr="00995142" w:rsidRDefault="000179EA" w:rsidP="0097118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B799702" w14:textId="77777777" w:rsidR="000179EA" w:rsidRPr="00995142" w:rsidRDefault="000179EA" w:rsidP="0097118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14:paraId="62A302EA" w14:textId="77777777" w:rsidR="000179EA" w:rsidRPr="00995142" w:rsidRDefault="000179EA" w:rsidP="0097118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2F141E1" w14:textId="77777777" w:rsidR="000A428D" w:rsidRDefault="000A428D" w:rsidP="000A428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1C601306" w14:textId="578FEFB3" w:rsidR="00952BC0" w:rsidRDefault="000179EA" w:rsidP="000A428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Sau khi nghiên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cứu hồ sơ bán đấu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giá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lô cổ phần kèm nợ phải thu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của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Nhóm Công ty Hàn Việt </w:t>
      </w:r>
      <w:r w:rsidR="000A428D">
        <w:rPr>
          <w:rFonts w:ascii="Times New Roman" w:eastAsia="Times New Roman" w:hAnsi="Times New Roman" w:cs="Times New Roman"/>
          <w:sz w:val="26"/>
          <w:szCs w:val="26"/>
        </w:rPr>
        <w:t xml:space="preserve">(gồm Công ty cổ phần Tập đoàn Gang thép Hàn Việt và Công ty cổ phần Thép và Vật liệu xây dựng)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do 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Công ty TNHH Mua bán nợ Việt Nam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sở hữu</w:t>
      </w:r>
      <w:r w:rsidR="00952BC0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E762F14" w14:textId="304D3110" w:rsidR="000179EA" w:rsidRPr="00995142" w:rsidRDefault="000179EA" w:rsidP="000A428D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</w:rPr>
        <w:t>Tôi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/chúng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tôi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tự nguyện tham dự cuộc đấu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giá 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do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 Công ty cổ phần Chứng khoán </w:t>
      </w:r>
      <w:r>
        <w:rPr>
          <w:rFonts w:ascii="Times New Roman" w:eastAsia="Times New Roman" w:hAnsi="Times New Roman" w:cs="Times New Roman"/>
          <w:sz w:val="26"/>
          <w:szCs w:val="26"/>
        </w:rPr>
        <w:t>Quốc Gia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tổ chức và cam kết thực hiện nghiêm túc quy định về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đấu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giá.</w:t>
      </w:r>
    </w:p>
    <w:p w14:paraId="46F911B8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Nếu vi phạm,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tôi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/chúng tôi xin chịu trách nhiệm trước pháp luật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/.</w:t>
      </w:r>
    </w:p>
    <w:p w14:paraId="5C2998A2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Cách thức nhận thông báo kết quả đấu giá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Nhận trực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tiếp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tại Tổ chức bán đấu giá.</w:t>
      </w:r>
    </w:p>
    <w:tbl>
      <w:tblPr>
        <w:tblW w:w="94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5022"/>
      </w:tblGrid>
      <w:tr w:rsidR="000179EA" w:rsidRPr="00995142" w14:paraId="541E912E" w14:textId="77777777" w:rsidTr="0097118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1620F" w14:textId="77777777" w:rsidR="000179EA" w:rsidRPr="00995142" w:rsidRDefault="000179EA" w:rsidP="00971187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XÁC NHẬN CỦA TỔ CHỨC CUNG ỨNG DỊCH VỤ THANH TOÁN</w:t>
            </w:r>
            <w:r w:rsidRPr="009951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99514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(đối với Nhà đầu tư nước ngoài)</w:t>
            </w:r>
          </w:p>
        </w:tc>
        <w:tc>
          <w:tcPr>
            <w:tcW w:w="50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B9FCE" w14:textId="77777777" w:rsidR="000179EA" w:rsidRPr="00995142" w:rsidRDefault="000179EA" w:rsidP="00971187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 CHỨC, CÁ NHÂN VIẾT ĐƠN</w:t>
            </w:r>
            <w:r w:rsidRPr="009951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99514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Chữ ký, họ tên, đóng dấu(đối với tổ chức)</w:t>
            </w:r>
          </w:p>
        </w:tc>
      </w:tr>
    </w:tbl>
    <w:p w14:paraId="33B4688E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</w:rPr>
        <w:t> </w:t>
      </w:r>
    </w:p>
    <w:p w14:paraId="2B1BD712" w14:textId="77777777" w:rsidR="000179EA" w:rsidRPr="00995142" w:rsidRDefault="000179EA" w:rsidP="000179EA">
      <w:pPr>
        <w:spacing w:before="60" w:after="60" w:line="288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" w:name="chuong_pl_3"/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br w:type="page"/>
      </w:r>
    </w:p>
    <w:p w14:paraId="66168BF4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Mẫu số 02 - Phiếu tham dự đấu giá</w:t>
      </w:r>
      <w:bookmarkEnd w:id="1"/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14:paraId="0A03F53F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CỘNG HÒA XÃ HỘI 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CHỦ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NGHĨA VIỆT NAM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br/>
        <w:t> Độc lập - Tự do - Hạnh phúc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________________________</w:t>
      </w:r>
    </w:p>
    <w:p w14:paraId="54E4310D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</w:rPr>
        <w:t>…….,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 ngày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</w:rPr>
        <w:t>…..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 tháng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</w:rPr>
        <w:t>……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 năm 20....</w:t>
      </w:r>
    </w:p>
    <w:p w14:paraId="513A9E48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Mã số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:……………..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</w:rPr>
        <w:t>Do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 Hội đồng 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</w:rPr>
        <w:t>bán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 đấu giá cấp)</w:t>
      </w:r>
    </w:p>
    <w:p w14:paraId="50D712D6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PHIẾU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THAM DỰ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 ĐẤU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GIÁ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14:paraId="65FA7E0C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Kính gửi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: Công ty cổ phần Chứng khoán </w:t>
      </w:r>
      <w:r>
        <w:rPr>
          <w:rFonts w:ascii="Times New Roman" w:eastAsia="Times New Roman" w:hAnsi="Times New Roman" w:cs="Times New Roman"/>
          <w:sz w:val="26"/>
          <w:szCs w:val="26"/>
        </w:rPr>
        <w:t>Quốc Gia</w:t>
      </w:r>
    </w:p>
    <w:p w14:paraId="55C27830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Tên tổ chức hoặc cá nhân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:…………………………………………………………………</w:t>
      </w:r>
    </w:p>
    <w:p w14:paraId="20899D82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Số ĐKDN/CMND/CCCD/ Hộ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chiếu……….. Ngày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cấp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Nơi cấp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………………...</w:t>
      </w:r>
    </w:p>
    <w:p w14:paraId="5A6C566C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Địa chỉ: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</w:p>
    <w:p w14:paraId="093C510B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Điện thoại: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Fax: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</w:t>
      </w:r>
    </w:p>
    <w:p w14:paraId="69FDC45F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</w:rPr>
        <w:t>Số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tài khoản ngân hàng: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…………………..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Mở tại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………………………………………..</w:t>
      </w:r>
    </w:p>
    <w:p w14:paraId="4B3021F0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Giá khởi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điểm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: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</w:t>
      </w:r>
    </w:p>
    <w:p w14:paraId="1092DE4A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Ngày tổ chức đấu giá: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6D667826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Số tiền đặt cọc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đã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nộp: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(Bằng chữ: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).</w:t>
      </w:r>
    </w:p>
    <w:p w14:paraId="0F1C3DA6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Ngày thanh toán: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………………………………………………………………………….</w:t>
      </w:r>
    </w:p>
    <w:p w14:paraId="4975B5E3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Ngày hoàn trả tiền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đặt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cọc: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</w:t>
      </w:r>
    </w:p>
    <w:p w14:paraId="43CFA23A" w14:textId="543F11E6" w:rsidR="000179EA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Sau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khi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nghiên cứu kỹ hồ sơ và Quy chế bán đấu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giá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 lô cổ phần kèm nợ phải thu của </w:t>
      </w:r>
      <w:r>
        <w:rPr>
          <w:rFonts w:ascii="Times New Roman" w:eastAsia="Times New Roman" w:hAnsi="Times New Roman" w:cs="Times New Roman"/>
          <w:sz w:val="26"/>
          <w:szCs w:val="26"/>
        </w:rPr>
        <w:t>Nhóm Công ty Hàn Việt</w:t>
      </w:r>
      <w:r w:rsidR="005100AF">
        <w:rPr>
          <w:rFonts w:ascii="Times New Roman" w:eastAsia="Times New Roman" w:hAnsi="Times New Roman" w:cs="Times New Roman"/>
          <w:sz w:val="26"/>
          <w:szCs w:val="26"/>
        </w:rPr>
        <w:t xml:space="preserve"> (gồm Công ty cổ phần Tập đoàn Gang thép Hàn Việt và Công ty cổ p</w:t>
      </w:r>
      <w:r w:rsidR="0088160D">
        <w:rPr>
          <w:rFonts w:ascii="Times New Roman" w:eastAsia="Times New Roman" w:hAnsi="Times New Roman" w:cs="Times New Roman"/>
          <w:sz w:val="26"/>
          <w:szCs w:val="26"/>
        </w:rPr>
        <w:t>hần</w:t>
      </w:r>
      <w:r w:rsidR="005100AF">
        <w:rPr>
          <w:rFonts w:ascii="Times New Roman" w:eastAsia="Times New Roman" w:hAnsi="Times New Roman" w:cs="Times New Roman"/>
          <w:sz w:val="26"/>
          <w:szCs w:val="26"/>
        </w:rPr>
        <w:t xml:space="preserve"> Thép và Vật liệu xây dựng)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tôi/chúng tôi đồng ý đấu giá mua lô cổ phần kèm nợ phải thu đã đăng ký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với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mức giá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như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sau:</w:t>
      </w:r>
    </w:p>
    <w:tbl>
      <w:tblPr>
        <w:tblW w:w="9346" w:type="dxa"/>
        <w:tblInd w:w="5" w:type="dxa"/>
        <w:tblLook w:val="04A0" w:firstRow="1" w:lastRow="0" w:firstColumn="1" w:lastColumn="0" w:noHBand="0" w:noVBand="1"/>
      </w:tblPr>
      <w:tblGrid>
        <w:gridCol w:w="4101"/>
        <w:gridCol w:w="5245"/>
      </w:tblGrid>
      <w:tr w:rsidR="000013AB" w:rsidRPr="004A479D" w14:paraId="539A8008" w14:textId="77777777" w:rsidTr="000013AB">
        <w:trPr>
          <w:trHeight w:val="315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158DB" w14:textId="3E8F2752" w:rsidR="000013AB" w:rsidRPr="004A479D" w:rsidRDefault="000013AB" w:rsidP="00971187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A47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Mức giá đặt mua (đồng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/lô cổ phần kèm nợ phải thu</w:t>
            </w:r>
            <w:r w:rsidRPr="004A47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0013AB" w:rsidRPr="004A479D" w14:paraId="1084A8CF" w14:textId="77777777" w:rsidTr="000013AB">
        <w:trPr>
          <w:trHeight w:val="315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7E991" w14:textId="77777777" w:rsidR="000013AB" w:rsidRPr="004A479D" w:rsidRDefault="000013AB" w:rsidP="00971187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A479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Bằng số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83CE3" w14:textId="77777777" w:rsidR="000013AB" w:rsidRPr="004A479D" w:rsidRDefault="000013AB" w:rsidP="00971187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A479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Bằng chữ</w:t>
            </w:r>
          </w:p>
        </w:tc>
      </w:tr>
      <w:tr w:rsidR="000013AB" w:rsidRPr="004A479D" w14:paraId="3957E700" w14:textId="77777777" w:rsidTr="000013AB">
        <w:trPr>
          <w:trHeight w:val="122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B944E" w14:textId="77777777" w:rsidR="000013AB" w:rsidRPr="004A479D" w:rsidRDefault="000013AB" w:rsidP="00971187">
            <w:pPr>
              <w:spacing w:before="120" w:after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479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53B12" w14:textId="77777777" w:rsidR="000013AB" w:rsidRPr="004A479D" w:rsidRDefault="000013AB" w:rsidP="00971187">
            <w:pPr>
              <w:spacing w:before="120" w:after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479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14:paraId="7C45AD15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108"/>
      </w:tblGrid>
      <w:tr w:rsidR="000179EA" w:rsidRPr="00995142" w14:paraId="0EF83D26" w14:textId="77777777" w:rsidTr="00971187">
        <w:trPr>
          <w:tblCellSpacing w:w="0" w:type="dxa"/>
          <w:jc w:val="center"/>
        </w:trPr>
        <w:tc>
          <w:tcPr>
            <w:tcW w:w="27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E06C7" w14:textId="77777777" w:rsidR="000179EA" w:rsidRPr="00995142" w:rsidRDefault="000179EA" w:rsidP="00971187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  <w:p w14:paraId="6D26B56A" w14:textId="77777777" w:rsidR="000179EA" w:rsidRPr="00995142" w:rsidRDefault="000179EA" w:rsidP="00971187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A9B66" w14:textId="77777777" w:rsidR="000179EA" w:rsidRPr="00995142" w:rsidRDefault="000179EA" w:rsidP="00971187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CÁ NHÂN, TÊN TỔ CHỨC THAM GIA ĐẤU GIÁ</w:t>
            </w:r>
            <w:r w:rsidRPr="00995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9514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Ký, họ và tên, đóng dấu (đối với tổ chức)</w:t>
            </w:r>
          </w:p>
        </w:tc>
      </w:tr>
    </w:tbl>
    <w:p w14:paraId="644E8AE8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" w:name="chuong_pl_4"/>
    </w:p>
    <w:p w14:paraId="3433E326" w14:textId="77777777" w:rsidR="000179EA" w:rsidRPr="00995142" w:rsidRDefault="000179EA" w:rsidP="000179EA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br w:type="page"/>
      </w:r>
    </w:p>
    <w:p w14:paraId="459E0A83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Mẫu số 03 - Giấy ủy quyền</w:t>
      </w:r>
      <w:bookmarkEnd w:id="2"/>
    </w:p>
    <w:p w14:paraId="5B061808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CỘNG HÒA XÃ HỘI CHỦ NGHĨA VIỆT NAM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br/>
        <w:t>Độc lập - Tự do - Hạnh phúc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______________________</w:t>
      </w:r>
    </w:p>
    <w:p w14:paraId="13D4DFF2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</w:rPr>
        <w:t>……..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, ngày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</w:rPr>
        <w:t>….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 tháng.... năm 20…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</w:rPr>
        <w:t>..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.</w:t>
      </w:r>
    </w:p>
    <w:p w14:paraId="68A0161C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GIẤY ỦY QUYỀN</w:t>
      </w:r>
    </w:p>
    <w:p w14:paraId="607D3026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Kính gửi: Hội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đồng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bán đấu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giá 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lô cổ phần kèm nợ phải thu</w:t>
      </w:r>
    </w:p>
    <w:p w14:paraId="3DAD04EF" w14:textId="5963CF2F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Tên tổ chức hoặc cá nhân: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</w:t>
      </w:r>
      <w:r w:rsidR="00527CF0">
        <w:rPr>
          <w:rFonts w:ascii="Times New Roman" w:eastAsia="Times New Roman" w:hAnsi="Times New Roman" w:cs="Times New Roman"/>
          <w:sz w:val="26"/>
          <w:szCs w:val="26"/>
        </w:rPr>
        <w:t>…….</w:t>
      </w:r>
    </w:p>
    <w:p w14:paraId="52A8B949" w14:textId="7985247B" w:rsidR="00527CF0" w:rsidRPr="00527CF0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Số ĐKDN/CMND/CCCD/ Hộ chiếu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……..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</w:t>
      </w:r>
      <w:r w:rsidR="00527CF0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………………………………………………..</w:t>
      </w:r>
    </w:p>
    <w:p w14:paraId="31A32A94" w14:textId="47B157E1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Ngày cấp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</w:t>
      </w:r>
      <w:r w:rsidR="00527CF0">
        <w:rPr>
          <w:rFonts w:ascii="Times New Roman" w:eastAsia="Times New Roman" w:hAnsi="Times New Roman" w:cs="Times New Roman"/>
          <w:sz w:val="26"/>
          <w:szCs w:val="26"/>
        </w:rPr>
        <w:t>…………………..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Nơi cấp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</w:t>
      </w:r>
      <w:r w:rsidR="00527CF0">
        <w:rPr>
          <w:rFonts w:ascii="Times New Roman" w:eastAsia="Times New Roman" w:hAnsi="Times New Roman" w:cs="Times New Roman"/>
          <w:sz w:val="26"/>
          <w:szCs w:val="26"/>
        </w:rPr>
        <w:t>…………………………………</w:t>
      </w:r>
    </w:p>
    <w:p w14:paraId="5BA53CDE" w14:textId="6CAA2A82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Địa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chỉ: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  <w:r w:rsidR="00527CF0">
        <w:rPr>
          <w:rFonts w:ascii="Times New Roman" w:eastAsia="Times New Roman" w:hAnsi="Times New Roman" w:cs="Times New Roman"/>
          <w:sz w:val="26"/>
          <w:szCs w:val="26"/>
        </w:rPr>
        <w:t>...</w:t>
      </w:r>
    </w:p>
    <w:p w14:paraId="6D1CE6F7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Điện thoại: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Fax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…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</w:t>
      </w:r>
    </w:p>
    <w:p w14:paraId="08D5752A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Tên người đại diện theo pháp luật (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đối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với Nhà đầu tư tổ chức):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…………………………..</w:t>
      </w:r>
    </w:p>
    <w:p w14:paraId="7FFC813B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S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ố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CMND/CCCD/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Hộ chiếu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Ngày cấp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Nơi cấp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…………………….</w:t>
      </w:r>
    </w:p>
    <w:p w14:paraId="14F69E63" w14:textId="7A13F9A6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Do không có điều kiện tham dự trực tiếp đấu giá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lô cổ phần kèm nợ phải thu của </w:t>
      </w:r>
      <w:r>
        <w:rPr>
          <w:rFonts w:ascii="Times New Roman" w:eastAsia="Times New Roman" w:hAnsi="Times New Roman" w:cs="Times New Roman"/>
          <w:sz w:val="26"/>
          <w:szCs w:val="26"/>
        </w:rPr>
        <w:t>Nhóm Công ty Hàn Việt</w:t>
      </w:r>
      <w:r w:rsidR="00464694">
        <w:rPr>
          <w:rFonts w:ascii="Times New Roman" w:eastAsia="Times New Roman" w:hAnsi="Times New Roman" w:cs="Times New Roman"/>
          <w:sz w:val="26"/>
          <w:szCs w:val="26"/>
        </w:rPr>
        <w:t xml:space="preserve"> (gồm Công ty cổ phần Tập đoàn Gang thép Hàn Việt và Công ty cổ </w:t>
      </w:r>
      <w:r w:rsidR="0088160D">
        <w:rPr>
          <w:rFonts w:ascii="Times New Roman" w:eastAsia="Times New Roman" w:hAnsi="Times New Roman" w:cs="Times New Roman"/>
          <w:sz w:val="26"/>
          <w:szCs w:val="26"/>
        </w:rPr>
        <w:t>phần</w:t>
      </w:r>
      <w:r w:rsidR="00464694">
        <w:rPr>
          <w:rFonts w:ascii="Times New Roman" w:eastAsia="Times New Roman" w:hAnsi="Times New Roman" w:cs="Times New Roman"/>
          <w:sz w:val="26"/>
          <w:szCs w:val="26"/>
        </w:rPr>
        <w:t xml:space="preserve"> Thép và Vật liệu xây dựng)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tại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 Công ty cổ phần Chứng khoán </w:t>
      </w:r>
      <w:r>
        <w:rPr>
          <w:rFonts w:ascii="Times New Roman" w:eastAsia="Times New Roman" w:hAnsi="Times New Roman" w:cs="Times New Roman"/>
          <w:sz w:val="26"/>
          <w:szCs w:val="26"/>
        </w:rPr>
        <w:t>Quốc Gia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được tổ chức vào ngày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……………..,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nay tôi/chúng tôi:</w:t>
      </w:r>
    </w:p>
    <w:p w14:paraId="5426E972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ỦY QUYỀN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CHO:</w:t>
      </w:r>
    </w:p>
    <w:p w14:paraId="73D69E11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Ông (Bà):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</w:t>
      </w:r>
    </w:p>
    <w:p w14:paraId="0B7AE259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</w:rPr>
        <w:t>Số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CMND/CCCD/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Hộ chiếu…………………..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Ngày cấp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Nơi cấp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</w:t>
      </w:r>
    </w:p>
    <w:p w14:paraId="044A20AA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Địa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chỉ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………………………………………………………………………………….</w:t>
      </w:r>
    </w:p>
    <w:p w14:paraId="2AD3D34E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Điện thoại: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………………………………………..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Fax: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</w:t>
      </w:r>
    </w:p>
    <w:p w14:paraId="1B5E1DFF" w14:textId="5E688A21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Thay mặt tôi tham dự đấu giá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lô cổ phần kèm nợ phải thu của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Nhóm Công ty Hàn Việt</w:t>
      </w:r>
      <w:r w:rsidR="00DB453E">
        <w:rPr>
          <w:rFonts w:ascii="Times New Roman" w:eastAsia="Times New Roman" w:hAnsi="Times New Roman" w:cs="Times New Roman"/>
          <w:sz w:val="26"/>
          <w:szCs w:val="26"/>
        </w:rPr>
        <w:t xml:space="preserve"> (gồm Công ty cổ phần Tập đoàn Gang thép Hàn Việt và Công ty cổ phần Thép và Vật liệu xây dựng)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, bao gồm các công việc sau:</w:t>
      </w:r>
    </w:p>
    <w:p w14:paraId="04B17E22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1. Làm thủ tục đăng ký tham gia đấu giá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(điền thông tin và ký nhận vào Đơn đăng ký tham gia đấu giá, nộp tiền đặt cọc và nộp hồ sơ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đăng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ký tham gia đấu giá).</w:t>
      </w:r>
    </w:p>
    <w:p w14:paraId="28407E33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2. Ghi giá,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khối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lượng đặt mua, ký nhận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vào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Phiếu tham dự đấu giá, nộp phiếu và trực tiếp tham gia phiên đấu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giá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14:paraId="4D362592" w14:textId="0EC15A0B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Ông (Bà)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…………………………………………..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có nghĩa vụ thực hiện đúng các quy định về đấu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 giá 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của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Nhóm Công ty Hàn Việt</w:t>
      </w:r>
      <w:r w:rsidR="006438BA">
        <w:rPr>
          <w:rFonts w:ascii="Times New Roman" w:eastAsia="Times New Roman" w:hAnsi="Times New Roman" w:cs="Times New Roman"/>
          <w:sz w:val="26"/>
          <w:szCs w:val="26"/>
        </w:rPr>
        <w:t xml:space="preserve"> (gồm Công ty cổ phần Tập đoàn Gang thép Hàn Việt và Công ty cổ phần Thép và Vật liệu xây dựng)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, không được ủy quyền cho người khác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và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có trách nhiệm thông báo lại kết quả đấu giá cho người ủy quyền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179EA" w:rsidRPr="00995142" w14:paraId="339B3E1A" w14:textId="77777777" w:rsidTr="0097118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C30F9" w14:textId="77777777" w:rsidR="000179EA" w:rsidRPr="00995142" w:rsidRDefault="000179EA" w:rsidP="00971187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95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NGƯỜI ĐƯỢC ỦY QUYỀN</w:t>
            </w:r>
            <w:r w:rsidRPr="00995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9514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(Ký, họ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F9F9D" w14:textId="77777777" w:rsidR="000179EA" w:rsidRPr="00995142" w:rsidRDefault="000179EA" w:rsidP="00971187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NGƯỜI ỦY QUYỀN</w:t>
            </w:r>
            <w:r w:rsidRPr="009951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99514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Ký, họ tên và đóng dấu (đối với tổ chức)</w:t>
            </w:r>
          </w:p>
        </w:tc>
      </w:tr>
      <w:tr w:rsidR="000179EA" w:rsidRPr="00995142" w14:paraId="203195F2" w14:textId="77777777" w:rsidTr="00971187">
        <w:trPr>
          <w:tblCellSpacing w:w="0" w:type="dxa"/>
        </w:trPr>
        <w:tc>
          <w:tcPr>
            <w:tcW w:w="885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41AC4" w14:textId="77777777" w:rsidR="00A94C17" w:rsidRDefault="00A94C17" w:rsidP="00971187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AA2CC8" w14:textId="6437603E" w:rsidR="000179EA" w:rsidRPr="00995142" w:rsidRDefault="000179EA" w:rsidP="00971187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5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XÁC NHẬN CỦA UBND PHƯỜNG, XÃ HOẶC CƠ QUAN NHÀ NƯỚC </w:t>
            </w:r>
          </w:p>
          <w:p w14:paraId="4C84DD7B" w14:textId="77777777" w:rsidR="000179EA" w:rsidRPr="00995142" w:rsidRDefault="000179EA" w:rsidP="00971187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CÓ THẨM QUYỀN</w:t>
            </w:r>
            <w:r w:rsidRPr="009951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99514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(trường hợp người ủy quyền là cá nhân)</w:t>
            </w:r>
          </w:p>
        </w:tc>
      </w:tr>
    </w:tbl>
    <w:p w14:paraId="29522BB9" w14:textId="77777777" w:rsidR="000179EA" w:rsidRDefault="000179EA" w:rsidP="000179EA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3" w:name="chuong_pl_5"/>
    </w:p>
    <w:p w14:paraId="09C55035" w14:textId="77777777" w:rsidR="00A94C17" w:rsidRDefault="00A94C17" w:rsidP="000179EA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7C8D4F5" w14:textId="77777777" w:rsidR="00A94C17" w:rsidRDefault="00A94C17" w:rsidP="000179EA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F463340" w14:textId="77777777" w:rsidR="00A94C17" w:rsidRDefault="00A94C17" w:rsidP="000179EA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81E00DE" w14:textId="77777777" w:rsidR="00A94C17" w:rsidRDefault="00A94C17" w:rsidP="000179EA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B5AD6B4" w14:textId="77777777" w:rsidR="00A94C17" w:rsidRDefault="00A94C17" w:rsidP="000179EA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945D28A" w14:textId="77777777" w:rsidR="00A94C17" w:rsidRDefault="00A94C17" w:rsidP="000179EA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4DB3163" w14:textId="77777777" w:rsidR="00A94C17" w:rsidRDefault="00A94C17" w:rsidP="000179EA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E58EC19" w14:textId="77777777" w:rsidR="00A94C17" w:rsidRDefault="00A94C17" w:rsidP="000179EA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7D15115" w14:textId="77777777" w:rsidR="00A94C17" w:rsidRDefault="00A94C17" w:rsidP="000179EA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89B040A" w14:textId="77777777" w:rsidR="00A94C17" w:rsidRDefault="00A94C17" w:rsidP="000179EA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BC03FF8" w14:textId="77777777" w:rsidR="00A94C17" w:rsidRDefault="00A94C17" w:rsidP="000179EA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5E86677" w14:textId="77777777" w:rsidR="00A94C17" w:rsidRDefault="00A94C17" w:rsidP="000179EA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468280A" w14:textId="77777777" w:rsidR="00A94C17" w:rsidRDefault="00A94C17" w:rsidP="000179EA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214850F" w14:textId="77777777" w:rsidR="00A94C17" w:rsidRDefault="00A94C17" w:rsidP="000179EA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61DAB01" w14:textId="77777777" w:rsidR="00A94C17" w:rsidRDefault="00A94C17" w:rsidP="000179EA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26CACB3" w14:textId="77777777" w:rsidR="00A94C17" w:rsidRDefault="00A94C17" w:rsidP="000179EA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F6F20DB" w14:textId="77777777" w:rsidR="00A94C17" w:rsidRDefault="00A94C17" w:rsidP="000179EA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34FD1CC" w14:textId="77777777" w:rsidR="00A94C17" w:rsidRDefault="00A94C17" w:rsidP="000179EA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2A30A83" w14:textId="77777777" w:rsidR="00A94C17" w:rsidRDefault="00A94C17" w:rsidP="000179EA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9A8AF26" w14:textId="77777777" w:rsidR="00A94C17" w:rsidRDefault="00A94C17" w:rsidP="000179EA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0C3D624" w14:textId="77777777" w:rsidR="00A94C17" w:rsidRDefault="00A94C17" w:rsidP="000179EA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D52C5BA" w14:textId="77777777" w:rsidR="00A94C17" w:rsidRDefault="00A94C17" w:rsidP="000179EA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FE85A09" w14:textId="77777777" w:rsidR="00A94C17" w:rsidRDefault="00A94C17" w:rsidP="000179EA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5A6F7A2" w14:textId="77777777" w:rsidR="00A94C17" w:rsidRDefault="00A94C17" w:rsidP="000179EA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56E5218" w14:textId="77777777" w:rsidR="00A94C17" w:rsidRDefault="00A94C17" w:rsidP="000179EA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577E864" w14:textId="77777777" w:rsidR="00A94C17" w:rsidRDefault="00A94C17" w:rsidP="000179EA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B5EF775" w14:textId="77777777" w:rsidR="00A94C17" w:rsidRDefault="00A94C17" w:rsidP="000179EA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24B920D" w14:textId="77777777" w:rsidR="00A94C17" w:rsidRDefault="00A94C17" w:rsidP="000179EA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A3D2936" w14:textId="77777777" w:rsidR="00A94C17" w:rsidRDefault="00A94C17" w:rsidP="000179EA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A1CC663" w14:textId="77777777" w:rsidR="00A94C17" w:rsidRDefault="00A94C17" w:rsidP="000179EA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6DA71F4" w14:textId="77777777" w:rsidR="00A94C17" w:rsidRDefault="00A94C17" w:rsidP="000179EA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06424A2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CDE3F2F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Mẫu số 04 - Đơn đề nghị hủy đăng ký tham gia đấu giá</w:t>
      </w:r>
      <w:bookmarkEnd w:id="3"/>
    </w:p>
    <w:p w14:paraId="652AA9DD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CỘNG HÒA 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XÃ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HỘI 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CHỦ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NGHĨA VIỆT NAM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br/>
        <w:t>Độc lập - Tự 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do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- Hạnh phúc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_______________________</w:t>
      </w:r>
    </w:p>
    <w:p w14:paraId="30C3818A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</w:rPr>
        <w:t>…….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,ngày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</w:rPr>
        <w:t>…..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 tháng .... năm 20....</w:t>
      </w:r>
    </w:p>
    <w:p w14:paraId="574D6772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Đ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ƠN 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ĐỀ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NGHỊ HỦY 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ĐĂNG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KÝ THAM GIA ĐẤU GIÁ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14:paraId="4F8651DC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Kính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gửi: Công ty cổ phần Chứng khoán </w:t>
      </w:r>
      <w:r>
        <w:rPr>
          <w:rFonts w:ascii="Times New Roman" w:eastAsia="Times New Roman" w:hAnsi="Times New Roman" w:cs="Times New Roman"/>
          <w:sz w:val="26"/>
          <w:szCs w:val="26"/>
        </w:rPr>
        <w:t>Quốc Gia</w:t>
      </w:r>
    </w:p>
    <w:p w14:paraId="6EFF4FC4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Tên tổ chức/cá nhân: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……………………………………………………………………..</w:t>
      </w:r>
    </w:p>
    <w:p w14:paraId="53A41327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Số ĐKDN/CMND/CCCD/H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ộ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chiếu: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Ngày cấp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……..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Nơi cấp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</w:t>
      </w:r>
    </w:p>
    <w:p w14:paraId="587FB03C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Địa chỉ: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…………………………………………………………………………………..</w:t>
      </w:r>
    </w:p>
    <w:p w14:paraId="3598CB4F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Điện thoại: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Fax: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</w:t>
      </w:r>
    </w:p>
    <w:p w14:paraId="41BC638D" w14:textId="317E31E2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Tôi/chúng tôi đã thực hiện đăng ký tham gia đấu giá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lô cổ phần kèm nợ phải thu của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Nhóm Công ty Hàn Việt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</w:t>
      </w:r>
      <w:r w:rsidR="008D0C0D">
        <w:rPr>
          <w:rFonts w:ascii="Times New Roman" w:eastAsia="Times New Roman" w:hAnsi="Times New Roman" w:cs="Times New Roman"/>
          <w:sz w:val="26"/>
          <w:szCs w:val="26"/>
        </w:rPr>
        <w:t xml:space="preserve">(gồm Công ty cổ phần Tập đoàn Gang thép Hàn Việt và Công ty cổ phần Thép và Vật liệu xây dựng) 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tại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 Công ty cổ phần Chứng khoán </w:t>
      </w:r>
      <w:r>
        <w:rPr>
          <w:rFonts w:ascii="Times New Roman" w:eastAsia="Times New Roman" w:hAnsi="Times New Roman" w:cs="Times New Roman"/>
          <w:sz w:val="26"/>
          <w:szCs w:val="26"/>
        </w:rPr>
        <w:t>Quốc Gia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343E77E" w14:textId="4E2B75D8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Nay tôi/chúng tôi đề nghị hủy đăng ký tham gia đấu giá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lô cổ phần kèm nợ phải thu của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Nhóm Công ty Hàn Việt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E5234">
        <w:rPr>
          <w:rFonts w:ascii="Times New Roman" w:eastAsia="Times New Roman" w:hAnsi="Times New Roman" w:cs="Times New Roman"/>
          <w:sz w:val="26"/>
          <w:szCs w:val="26"/>
        </w:rPr>
        <w:t xml:space="preserve">(gồm Công ty cổ phần Tập đoàn Gang thép Hàn Việt và Công ty cổ phần Thép và Vật liệu xây dựng) 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với lý do: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</w:t>
      </w:r>
      <w:r w:rsidR="00FE5234">
        <w:rPr>
          <w:rFonts w:ascii="Times New Roman" w:eastAsia="Times New Roman" w:hAnsi="Times New Roman" w:cs="Times New Roman"/>
          <w:sz w:val="26"/>
          <w:szCs w:val="26"/>
        </w:rPr>
        <w:t>…………… ………………………………………………………………………</w:t>
      </w:r>
      <w:r w:rsidR="009D5773">
        <w:rPr>
          <w:rFonts w:ascii="Times New Roman" w:eastAsia="Times New Roman" w:hAnsi="Times New Roman" w:cs="Times New Roman"/>
          <w:sz w:val="26"/>
          <w:szCs w:val="26"/>
        </w:rPr>
        <w:t>……………………...</w:t>
      </w:r>
    </w:p>
    <w:p w14:paraId="0F14D3B9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Tôi/chúng tôi xin chân thành cảm ơn./.</w:t>
      </w:r>
    </w:p>
    <w:p w14:paraId="2D0B18EE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</w:t>
      </w: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0179EA" w:rsidRPr="00995142" w14:paraId="32E04436" w14:textId="77777777" w:rsidTr="00971187">
        <w:trPr>
          <w:tblCellSpacing w:w="0" w:type="dxa"/>
          <w:jc w:val="center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82932" w14:textId="77777777" w:rsidR="000179EA" w:rsidRPr="00995142" w:rsidRDefault="000179EA" w:rsidP="00971187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128A0" w14:textId="77777777" w:rsidR="000179EA" w:rsidRPr="00995142" w:rsidRDefault="000179EA" w:rsidP="00971187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CÁ NHÂN, TỔ CHỨC THAM GIA ĐẤU GIÁ</w:t>
            </w:r>
            <w:r w:rsidRPr="00995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9514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(Ký, ghi họ tên, đóng dấu (đối với tổ chức))</w:t>
            </w:r>
          </w:p>
        </w:tc>
      </w:tr>
    </w:tbl>
    <w:p w14:paraId="60A5AD66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</w:rPr>
        <w:t> </w:t>
      </w:r>
    </w:p>
    <w:p w14:paraId="4EF9FD77" w14:textId="77777777" w:rsidR="000179EA" w:rsidRPr="00995142" w:rsidRDefault="000179EA" w:rsidP="000179EA">
      <w:pPr>
        <w:spacing w:before="60" w:after="60" w:line="288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4" w:name="chuong_pl_6"/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br w:type="page"/>
      </w:r>
    </w:p>
    <w:p w14:paraId="677DAF25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Mẫu số 05 - Đơn đề nghị cấp lại phiếu tham dự đấu giá</w:t>
      </w:r>
      <w:bookmarkEnd w:id="4"/>
    </w:p>
    <w:p w14:paraId="5BB51461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CỘNG HÒA XÃ HỘI CHỦ 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NGHĨA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VIỆT NAM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br/>
        <w:t>Độc lập - Tự do - Hạnh phúc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_______________________</w:t>
      </w:r>
    </w:p>
    <w:p w14:paraId="4CDBA355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</w:rPr>
        <w:t>……..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, ngày ..... tháng .... năm 20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</w:rPr>
        <w:t>……</w:t>
      </w:r>
    </w:p>
    <w:p w14:paraId="2115C268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ĐƠN 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ĐỀ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NGHỊ 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CẤP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LẠI 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PHIẾU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THAM 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DỰ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ĐẤU GI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Á </w:t>
      </w:r>
    </w:p>
    <w:p w14:paraId="5ACFD10B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Kính gửi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: Công ty cổ phần Chứng khoán </w:t>
      </w:r>
      <w:r>
        <w:rPr>
          <w:rFonts w:ascii="Times New Roman" w:eastAsia="Times New Roman" w:hAnsi="Times New Roman" w:cs="Times New Roman"/>
          <w:sz w:val="26"/>
          <w:szCs w:val="26"/>
        </w:rPr>
        <w:t>Quốc Gia</w:t>
      </w:r>
    </w:p>
    <w:p w14:paraId="719374DA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Tên tổ chức/cá nhân: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40F6B194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Số CMND/ CCCD/H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ộ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chiếu/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Số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ĐKDN: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Ngày cấp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Nơi cấp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…………..</w:t>
      </w:r>
    </w:p>
    <w:p w14:paraId="53074146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Mã số Nhà đầu tư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…………………………………………………………………………..</w:t>
      </w:r>
    </w:p>
    <w:p w14:paraId="585FF158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Địa chỉ: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……………………………………………………………………………………..</w:t>
      </w:r>
    </w:p>
    <w:p w14:paraId="73BAB1C7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Điện thoại: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………………………………………..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Fax: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…………………………………..</w:t>
      </w:r>
    </w:p>
    <w:p w14:paraId="5C432650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Số tài khoản: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Mở tại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</w:t>
      </w:r>
    </w:p>
    <w:p w14:paraId="1721B131" w14:textId="1DA5A400" w:rsidR="000179EA" w:rsidRPr="00995142" w:rsidRDefault="000179EA" w:rsidP="00687015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Ngày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tôi/chúng tôi đã nộp Đơn đăng ký tham gia đấu giá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 lô cổ phần kèm nợ phải thu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Nhóm Công ty Hàn Việt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687015">
        <w:rPr>
          <w:rFonts w:ascii="Times New Roman" w:eastAsia="Times New Roman" w:hAnsi="Times New Roman" w:cs="Times New Roman"/>
          <w:sz w:val="26"/>
          <w:szCs w:val="26"/>
        </w:rPr>
        <w:t xml:space="preserve">(gồm Công ty cổ phần Tập đoàn Gang thép Hàn Việt và Công ty cổ phần Thép và Vật liệu xây dựng) 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tại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 Công ty cổ phần Chứng khoán </w:t>
      </w:r>
      <w:r>
        <w:rPr>
          <w:rFonts w:ascii="Times New Roman" w:eastAsia="Times New Roman" w:hAnsi="Times New Roman" w:cs="Times New Roman"/>
          <w:sz w:val="26"/>
          <w:szCs w:val="26"/>
        </w:rPr>
        <w:t>Quốc Gia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2976E62" w14:textId="73C67487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Và đã đặt cọc số tiền: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</w:t>
      </w:r>
      <w:r w:rsidR="009A6C4C">
        <w:rPr>
          <w:rFonts w:ascii="Times New Roman" w:eastAsia="Times New Roman" w:hAnsi="Times New Roman" w:cs="Times New Roman"/>
          <w:sz w:val="26"/>
          <w:szCs w:val="26"/>
        </w:rPr>
        <w:t>……..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(Viết bằng chữ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</w:t>
      </w:r>
      <w:r w:rsidR="009A6C4C">
        <w:rPr>
          <w:rFonts w:ascii="Times New Roman" w:eastAsia="Times New Roman" w:hAnsi="Times New Roman" w:cs="Times New Roman"/>
          <w:sz w:val="26"/>
          <w:szCs w:val="26"/>
        </w:rPr>
        <w:t>……………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); tương đương </w:t>
      </w:r>
      <w:r w:rsidR="0076635F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% giá trị đăng ký mua tính theo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giá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khởi điểm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726751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Nay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tôi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/chúng tôi đề nghị được cấp lại Phiếu tham dự đấu giá, lý do:</w:t>
      </w:r>
    </w:p>
    <w:p w14:paraId="6DF24D5E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□ Phiếu tham dự đấu giá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 bị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rách nát, tẩy xóa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…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…..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(đính kèm theo đơn này)</w:t>
      </w:r>
    </w:p>
    <w:p w14:paraId="038EEFCD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□ Mất Phiếu tham dự đã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cấp</w:t>
      </w:r>
    </w:p>
    <w:p w14:paraId="1D923BF4" w14:textId="0BAF6CDB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Nếu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có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tranh chấp xảy ra liên quan đến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Phiếu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tham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dự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đấu giá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của tôi/chúng tôi thì tôi/chúng tôi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sẽ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có trách nhiệm chứng minh và chịu hoàn toàn trách nhiệm trước pháp luật</w:t>
      </w:r>
      <w:r w:rsidR="006C47B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Tôi/chúng tôi cam đoan những lời khai trên là đúng sự thật.</w:t>
      </w: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028"/>
      </w:tblGrid>
      <w:tr w:rsidR="000179EA" w:rsidRPr="00995142" w14:paraId="6D92C63C" w14:textId="77777777" w:rsidTr="00971187">
        <w:trPr>
          <w:tblCellSpacing w:w="0" w:type="dxa"/>
          <w:jc w:val="center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2C720" w14:textId="77777777" w:rsidR="000179EA" w:rsidRPr="00995142" w:rsidRDefault="000179EA" w:rsidP="00971187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DD50B" w14:textId="77777777" w:rsidR="000179EA" w:rsidRPr="00995142" w:rsidRDefault="000179EA" w:rsidP="00971187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 NHÂN/TỔ CHỨC THAM GIA ĐẤU GIÁ</w:t>
            </w:r>
            <w:r w:rsidRPr="009951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99514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(Ký, ghi họ tên, đóng dấu (đối với tổ chức))</w:t>
            </w:r>
          </w:p>
        </w:tc>
      </w:tr>
    </w:tbl>
    <w:p w14:paraId="32CBD154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</w:rPr>
        <w:t>____________________</w:t>
      </w:r>
    </w:p>
    <w:p w14:paraId="502A4753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Phần dành cho Tổ chức bán đấu giá:</w:t>
      </w:r>
    </w:p>
    <w:p w14:paraId="00FF23C2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Xác nhận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đã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nhận Đơn đề nghị của Nhà đầu tư: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………………………………………..</w:t>
      </w:r>
    </w:p>
    <w:p w14:paraId="570B6C78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</w:rPr>
        <w:t>Số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CMND/CCCD/H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ộ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chiếu/ĐKDN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vào lúc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giờ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ngày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179EA" w:rsidRPr="00995142" w14:paraId="1C442C1F" w14:textId="77777777" w:rsidTr="0097118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D0AC3" w14:textId="77777777" w:rsidR="000179EA" w:rsidRPr="00995142" w:rsidRDefault="000179EA" w:rsidP="00971187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2D7F8" w14:textId="77777777" w:rsidR="000179EA" w:rsidRPr="00995142" w:rsidRDefault="000179EA" w:rsidP="00971187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ĐẠI DIỆN TỔ CHỨC BÁN ĐẤU GIÁ</w:t>
            </w:r>
            <w:r w:rsidRPr="00995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9514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(Ký, ghi họ tên, đóng dấu)</w:t>
            </w:r>
          </w:p>
        </w:tc>
      </w:tr>
    </w:tbl>
    <w:p w14:paraId="7E5D71BB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5" w:name="chuong_pl_7"/>
    </w:p>
    <w:p w14:paraId="61E11648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320B208" w14:textId="77777777" w:rsidR="000179EA" w:rsidRPr="00995142" w:rsidRDefault="000179EA" w:rsidP="000179EA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br w:type="page"/>
      </w:r>
    </w:p>
    <w:p w14:paraId="685AA9A1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Mẫu số 06 - Phiếu đặt mua lô cổ phần kèm nợ phải thu</w:t>
      </w:r>
      <w:bookmarkEnd w:id="5"/>
    </w:p>
    <w:p w14:paraId="792A85B0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CỘNG HÒA 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XÃ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HỘI CHỦ 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NGHĨA 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VIỆT NAM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br/>
        <w:t>Độc lập - Tự do - Hạnh phúc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_______________________</w:t>
      </w:r>
    </w:p>
    <w:p w14:paraId="6F57A8F8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</w:rPr>
        <w:t> …….,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ngày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</w:rPr>
        <w:t>……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 tháng .... năm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</w:rPr>
        <w:t> 20……</w:t>
      </w:r>
    </w:p>
    <w:p w14:paraId="10FA3200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PHIẾU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ĐẶT 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MUA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LÔ CỔ 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PHẦN 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KÈM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NỢ PHẢI THU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(Xác định Nhà đầu tư đặt giá mua cao nhất duy nhất trong trường hợp cuộc đấu giá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có từ hai Nhà đầu tư trở lên trả giá cao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nhất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bằng nhau)</w:t>
      </w:r>
    </w:p>
    <w:p w14:paraId="695CDFDF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Kính gửi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: Công ty cổ phần Chứng khoán </w:t>
      </w:r>
      <w:r>
        <w:rPr>
          <w:rFonts w:ascii="Times New Roman" w:eastAsia="Times New Roman" w:hAnsi="Times New Roman" w:cs="Times New Roman"/>
          <w:sz w:val="26"/>
          <w:szCs w:val="26"/>
        </w:rPr>
        <w:t>Quốc Gia</w:t>
      </w:r>
    </w:p>
    <w:p w14:paraId="2B055EDB" w14:textId="77777777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Tên tổ chức hoặc cá nhân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:………………………………………………………………</w:t>
      </w:r>
    </w:p>
    <w:p w14:paraId="0814C02B" w14:textId="6D79C7D0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Số ĐKDN/CMND/CCCD/Hộ chiếu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………..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Ngày cấp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Nơi cấp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</w:t>
      </w:r>
      <w:r w:rsidR="00E363CD">
        <w:rPr>
          <w:rFonts w:ascii="Times New Roman" w:eastAsia="Times New Roman" w:hAnsi="Times New Roman" w:cs="Times New Roman"/>
          <w:sz w:val="26"/>
          <w:szCs w:val="26"/>
        </w:rPr>
        <w:t>……</w:t>
      </w:r>
    </w:p>
    <w:p w14:paraId="1F1CE579" w14:textId="05772661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Địa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chỉ:……………………………………………………………………………………</w:t>
      </w:r>
      <w:r w:rsidR="00E363C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29C211C" w14:textId="6DF75D0E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Điện thoại: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…………………………………..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Fax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:………………………………………</w:t>
      </w:r>
      <w:r w:rsidR="00E363CD">
        <w:rPr>
          <w:rFonts w:ascii="Times New Roman" w:eastAsia="Times New Roman" w:hAnsi="Times New Roman" w:cs="Times New Roman"/>
          <w:sz w:val="26"/>
          <w:szCs w:val="26"/>
        </w:rPr>
        <w:t>..</w:t>
      </w:r>
    </w:p>
    <w:p w14:paraId="2AAEF3F5" w14:textId="67665256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Số tài khoản ngân hàng: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Mở tại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</w:t>
      </w:r>
      <w:r w:rsidR="00E363CD">
        <w:rPr>
          <w:rFonts w:ascii="Times New Roman" w:eastAsia="Times New Roman" w:hAnsi="Times New Roman" w:cs="Times New Roman"/>
          <w:sz w:val="26"/>
          <w:szCs w:val="26"/>
        </w:rPr>
        <w:t>……...</w:t>
      </w:r>
    </w:p>
    <w:p w14:paraId="14D1CE1B" w14:textId="5F8E1707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Ngày tổ chức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bỏ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phiếu kín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</w:t>
      </w:r>
      <w:r w:rsidR="00E363CD">
        <w:rPr>
          <w:rFonts w:ascii="Times New Roman" w:eastAsia="Times New Roman" w:hAnsi="Times New Roman" w:cs="Times New Roman"/>
          <w:sz w:val="26"/>
          <w:szCs w:val="26"/>
        </w:rPr>
        <w:t>…</w:t>
      </w:r>
    </w:p>
    <w:p w14:paraId="4FDC9BF4" w14:textId="166C978D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Giá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khởi 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điểm: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</w:t>
      </w:r>
      <w:r w:rsidR="00C454A8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</w:t>
      </w:r>
      <w:r w:rsidR="00E363CD">
        <w:rPr>
          <w:rFonts w:ascii="Times New Roman" w:eastAsia="Times New Roman" w:hAnsi="Times New Roman" w:cs="Times New Roman"/>
          <w:sz w:val="26"/>
          <w:szCs w:val="26"/>
        </w:rPr>
        <w:t>..</w:t>
      </w:r>
    </w:p>
    <w:p w14:paraId="5D57B7AE" w14:textId="66D1F8EF" w:rsidR="000179EA" w:rsidRPr="00995142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Số tiền đặt cọc đã nộp: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(Bằng chữ: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</w:t>
      </w:r>
      <w:r w:rsidR="00E363CD">
        <w:rPr>
          <w:rFonts w:ascii="Times New Roman" w:eastAsia="Times New Roman" w:hAnsi="Times New Roman" w:cs="Times New Roman"/>
          <w:sz w:val="26"/>
          <w:szCs w:val="26"/>
        </w:rPr>
        <w:t>…………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…………)</w:t>
      </w:r>
    </w:p>
    <w:p w14:paraId="092E7877" w14:textId="02AD5619" w:rsidR="000179EA" w:rsidRDefault="000179EA" w:rsidP="000179EA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Sau khi nghiên cứu Quy chế bán đấu giá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 lô cổ phần kèm nợ phải thu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của </w:t>
      </w:r>
      <w:r>
        <w:rPr>
          <w:rFonts w:ascii="Times New Roman" w:eastAsia="Times New Roman" w:hAnsi="Times New Roman" w:cs="Times New Roman"/>
          <w:sz w:val="26"/>
          <w:szCs w:val="26"/>
        </w:rPr>
        <w:t>Nhóm Công ty Hàn Việt</w:t>
      </w:r>
      <w:r w:rsidR="00746FE8">
        <w:rPr>
          <w:rFonts w:ascii="Times New Roman" w:eastAsia="Times New Roman" w:hAnsi="Times New Roman" w:cs="Times New Roman"/>
          <w:sz w:val="26"/>
          <w:szCs w:val="26"/>
        </w:rPr>
        <w:t xml:space="preserve"> (gồm Công ty cổ phần Tập đoàn Gang thép Hàn Việt và Công ty cổ phần Thép và Vật liệu xây dựng)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tôi/chúng tôi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đồng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ý đặt mua lô cổ phần kèm nợ phải thu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đã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đăng ký với mức giá như sau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5224"/>
      </w:tblGrid>
      <w:tr w:rsidR="00746FE8" w:rsidRPr="004A479D" w14:paraId="670D11B3" w14:textId="77777777" w:rsidTr="00E71428">
        <w:trPr>
          <w:tblCellSpacing w:w="0" w:type="dxa"/>
          <w:jc w:val="center"/>
        </w:trPr>
        <w:tc>
          <w:tcPr>
            <w:tcW w:w="904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CBA1F" w14:textId="5599A011" w:rsidR="00746FE8" w:rsidRPr="006F077C" w:rsidRDefault="00746FE8" w:rsidP="00971187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Mức giá đặt mua (đồng</w:t>
            </w:r>
            <w:r w:rsidR="00E7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/lô cổ phần kèm nợ phải thu</w:t>
            </w:r>
            <w:r w:rsidRPr="006F0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46FE8" w:rsidRPr="004A479D" w14:paraId="592A55BF" w14:textId="77777777" w:rsidTr="00E71428">
        <w:tblPrEx>
          <w:tblCellSpacing w:w="0" w:type="nil"/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1B507B6A" w14:textId="77777777" w:rsidR="00746FE8" w:rsidRPr="004A479D" w:rsidRDefault="00746FE8" w:rsidP="00971187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A479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Bằng số</w:t>
            </w:r>
          </w:p>
        </w:tc>
        <w:tc>
          <w:tcPr>
            <w:tcW w:w="5224" w:type="dxa"/>
            <w:shd w:val="clear" w:color="000000" w:fill="FFFFFF"/>
            <w:vAlign w:val="center"/>
            <w:hideMark/>
          </w:tcPr>
          <w:p w14:paraId="799B62CD" w14:textId="77777777" w:rsidR="00746FE8" w:rsidRPr="004A479D" w:rsidRDefault="00746FE8" w:rsidP="00971187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A479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Bằng chữ</w:t>
            </w:r>
          </w:p>
        </w:tc>
      </w:tr>
      <w:tr w:rsidR="00746FE8" w:rsidRPr="004A479D" w14:paraId="6707E710" w14:textId="77777777" w:rsidTr="00E71428">
        <w:tblPrEx>
          <w:tblCellSpacing w:w="0" w:type="nil"/>
          <w:shd w:val="clear" w:color="auto" w:fill="auto"/>
          <w:tblCellMar>
            <w:left w:w="108" w:type="dxa"/>
            <w:right w:w="108" w:type="dxa"/>
          </w:tblCellMar>
        </w:tblPrEx>
        <w:trPr>
          <w:trHeight w:val="1220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50732539" w14:textId="77777777" w:rsidR="00746FE8" w:rsidRPr="004A479D" w:rsidRDefault="00746FE8" w:rsidP="00971187">
            <w:pPr>
              <w:spacing w:before="120" w:after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479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24" w:type="dxa"/>
            <w:shd w:val="clear" w:color="000000" w:fill="FFFFFF"/>
            <w:vAlign w:val="center"/>
            <w:hideMark/>
          </w:tcPr>
          <w:p w14:paraId="6C67D94A" w14:textId="77777777" w:rsidR="00746FE8" w:rsidRPr="004A479D" w:rsidRDefault="00746FE8" w:rsidP="00971187">
            <w:pPr>
              <w:spacing w:before="120" w:after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479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14:paraId="4F7088EF" w14:textId="77777777" w:rsidR="000179EA" w:rsidRDefault="000179EA" w:rsidP="000179EA">
      <w:pPr>
        <w:spacing w:before="60" w:after="6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EAB7F52" w14:textId="77777777" w:rsidR="00E71428" w:rsidRDefault="00E71428" w:rsidP="00E71428">
      <w:pPr>
        <w:spacing w:before="60" w:after="60" w:line="288" w:lineRule="auto"/>
        <w:ind w:left="382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5142">
        <w:rPr>
          <w:rFonts w:ascii="Times New Roman" w:eastAsia="Times New Roman" w:hAnsi="Times New Roman" w:cs="Times New Roman"/>
          <w:b/>
          <w:bCs/>
          <w:sz w:val="24"/>
          <w:szCs w:val="24"/>
        </w:rPr>
        <w:t>TỔ CHỨC, CÁ NHÂN ĐẶT MUA</w:t>
      </w:r>
    </w:p>
    <w:p w14:paraId="1258F035" w14:textId="64402762" w:rsidR="00E71428" w:rsidRPr="00995142" w:rsidRDefault="00E71428" w:rsidP="00E71428">
      <w:pPr>
        <w:spacing w:before="60" w:after="60" w:line="288" w:lineRule="auto"/>
        <w:ind w:left="382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</w:rPr>
        <w:t>(Chữ ký, họ tên, đóng dấu (đối với tổ chức))</w:t>
      </w:r>
    </w:p>
    <w:p w14:paraId="2B422AA4" w14:textId="77777777" w:rsidR="000179EA" w:rsidRPr="00995142" w:rsidRDefault="000179EA" w:rsidP="000179EA">
      <w:pPr>
        <w:rPr>
          <w:rFonts w:ascii="Times New Roman" w:hAnsi="Times New Roman" w:cs="Times New Roman"/>
          <w:sz w:val="26"/>
          <w:szCs w:val="26"/>
        </w:rPr>
      </w:pPr>
    </w:p>
    <w:p w14:paraId="6694B008" w14:textId="77777777" w:rsidR="00595801" w:rsidRDefault="00595801"/>
    <w:sectPr w:rsidR="00595801" w:rsidSect="004D4F00">
      <w:footerReference w:type="default" r:id="rId7"/>
      <w:pgSz w:w="11907" w:h="16840" w:code="9"/>
      <w:pgMar w:top="993" w:right="992" w:bottom="851" w:left="15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D9466" w14:textId="77777777" w:rsidR="00094DF4" w:rsidRDefault="00094DF4">
      <w:pPr>
        <w:spacing w:after="0" w:line="240" w:lineRule="auto"/>
      </w:pPr>
      <w:r>
        <w:separator/>
      </w:r>
    </w:p>
  </w:endnote>
  <w:endnote w:type="continuationSeparator" w:id="0">
    <w:p w14:paraId="26B24D43" w14:textId="77777777" w:rsidR="00094DF4" w:rsidRDefault="0009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09112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203F9D2" w14:textId="77777777" w:rsidR="005F1D14" w:rsidRPr="004D4F00" w:rsidRDefault="00E71428">
        <w:pPr>
          <w:pStyle w:val="Footer"/>
          <w:jc w:val="center"/>
          <w:rPr>
            <w:rFonts w:ascii="Times New Roman" w:hAnsi="Times New Roman" w:cs="Times New Roman"/>
          </w:rPr>
        </w:pPr>
        <w:r w:rsidRPr="004D4F00">
          <w:rPr>
            <w:rFonts w:ascii="Times New Roman" w:hAnsi="Times New Roman" w:cs="Times New Roman"/>
          </w:rPr>
          <w:fldChar w:fldCharType="begin"/>
        </w:r>
        <w:r w:rsidRPr="004D4F00">
          <w:rPr>
            <w:rFonts w:ascii="Times New Roman" w:hAnsi="Times New Roman" w:cs="Times New Roman"/>
          </w:rPr>
          <w:instrText xml:space="preserve"> PAGE   \* MERGEFORMAT </w:instrText>
        </w:r>
        <w:r w:rsidRPr="004D4F00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20</w:t>
        </w:r>
        <w:r w:rsidRPr="004D4F0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D939287" w14:textId="77777777" w:rsidR="005F1D14" w:rsidRDefault="005F1D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E268A" w14:textId="77777777" w:rsidR="00094DF4" w:rsidRDefault="00094DF4">
      <w:pPr>
        <w:spacing w:after="0" w:line="240" w:lineRule="auto"/>
      </w:pPr>
      <w:r>
        <w:separator/>
      </w:r>
    </w:p>
  </w:footnote>
  <w:footnote w:type="continuationSeparator" w:id="0">
    <w:p w14:paraId="64BBAE3C" w14:textId="77777777" w:rsidR="00094DF4" w:rsidRDefault="00094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ECC"/>
    <w:multiLevelType w:val="hybridMultilevel"/>
    <w:tmpl w:val="B142E1E2"/>
    <w:lvl w:ilvl="0" w:tplc="1FF42072">
      <w:start w:val="1"/>
      <w:numFmt w:val="decimal"/>
      <w:lvlText w:val="%1."/>
      <w:lvlJc w:val="left"/>
    </w:lvl>
    <w:lvl w:ilvl="1" w:tplc="1736ECCC">
      <w:numFmt w:val="decimal"/>
      <w:lvlText w:val=""/>
      <w:lvlJc w:val="left"/>
    </w:lvl>
    <w:lvl w:ilvl="2" w:tplc="E162EB18">
      <w:numFmt w:val="decimal"/>
      <w:lvlText w:val=""/>
      <w:lvlJc w:val="left"/>
    </w:lvl>
    <w:lvl w:ilvl="3" w:tplc="8536F126">
      <w:numFmt w:val="decimal"/>
      <w:lvlText w:val=""/>
      <w:lvlJc w:val="left"/>
    </w:lvl>
    <w:lvl w:ilvl="4" w:tplc="FD16BD64">
      <w:numFmt w:val="decimal"/>
      <w:lvlText w:val=""/>
      <w:lvlJc w:val="left"/>
    </w:lvl>
    <w:lvl w:ilvl="5" w:tplc="2CF41A8C">
      <w:numFmt w:val="decimal"/>
      <w:lvlText w:val=""/>
      <w:lvlJc w:val="left"/>
    </w:lvl>
    <w:lvl w:ilvl="6" w:tplc="BFD627A6">
      <w:numFmt w:val="decimal"/>
      <w:lvlText w:val=""/>
      <w:lvlJc w:val="left"/>
    </w:lvl>
    <w:lvl w:ilvl="7" w:tplc="7CFA2238">
      <w:numFmt w:val="decimal"/>
      <w:lvlText w:val=""/>
      <w:lvlJc w:val="left"/>
    </w:lvl>
    <w:lvl w:ilvl="8" w:tplc="1D187352">
      <w:numFmt w:val="decimal"/>
      <w:lvlText w:val=""/>
      <w:lvlJc w:val="left"/>
    </w:lvl>
  </w:abstractNum>
  <w:abstractNum w:abstractNumId="1" w15:restartNumberingAfterBreak="0">
    <w:nsid w:val="0FCA790D"/>
    <w:multiLevelType w:val="hybridMultilevel"/>
    <w:tmpl w:val="12FA6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13E76"/>
    <w:multiLevelType w:val="hybridMultilevel"/>
    <w:tmpl w:val="3C200F36"/>
    <w:lvl w:ilvl="0" w:tplc="E068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3596A"/>
    <w:multiLevelType w:val="hybridMultilevel"/>
    <w:tmpl w:val="272C2A4C"/>
    <w:lvl w:ilvl="0" w:tplc="FF1694DA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B4F99"/>
    <w:multiLevelType w:val="hybridMultilevel"/>
    <w:tmpl w:val="3B0EF232"/>
    <w:lvl w:ilvl="0" w:tplc="1B5E4846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74860"/>
    <w:multiLevelType w:val="hybridMultilevel"/>
    <w:tmpl w:val="8FD691CC"/>
    <w:lvl w:ilvl="0" w:tplc="5420ACE2">
      <w:start w:val="1"/>
      <w:numFmt w:val="bullet"/>
      <w:lvlText w:val="+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3427E9"/>
    <w:multiLevelType w:val="hybridMultilevel"/>
    <w:tmpl w:val="0D60731E"/>
    <w:lvl w:ilvl="0" w:tplc="A71C5D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51235"/>
    <w:multiLevelType w:val="hybridMultilevel"/>
    <w:tmpl w:val="614630C4"/>
    <w:lvl w:ilvl="0" w:tplc="A6827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44378"/>
    <w:multiLevelType w:val="hybridMultilevel"/>
    <w:tmpl w:val="067C445E"/>
    <w:lvl w:ilvl="0" w:tplc="2DCC6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DD023C"/>
    <w:multiLevelType w:val="hybridMultilevel"/>
    <w:tmpl w:val="DDDE0A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70A51"/>
    <w:multiLevelType w:val="hybridMultilevel"/>
    <w:tmpl w:val="04B88AF0"/>
    <w:lvl w:ilvl="0" w:tplc="06CC18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777288"/>
    <w:multiLevelType w:val="hybridMultilevel"/>
    <w:tmpl w:val="D8FE2022"/>
    <w:lvl w:ilvl="0" w:tplc="1DF49E90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48268806">
    <w:abstractNumId w:val="6"/>
  </w:num>
  <w:num w:numId="2" w16cid:durableId="392199737">
    <w:abstractNumId w:val="1"/>
  </w:num>
  <w:num w:numId="3" w16cid:durableId="667750670">
    <w:abstractNumId w:val="8"/>
  </w:num>
  <w:num w:numId="4" w16cid:durableId="129177108">
    <w:abstractNumId w:val="11"/>
  </w:num>
  <w:num w:numId="5" w16cid:durableId="991834011">
    <w:abstractNumId w:val="2"/>
  </w:num>
  <w:num w:numId="6" w16cid:durableId="476260706">
    <w:abstractNumId w:val="9"/>
  </w:num>
  <w:num w:numId="7" w16cid:durableId="1217624583">
    <w:abstractNumId w:val="3"/>
  </w:num>
  <w:num w:numId="8" w16cid:durableId="856044455">
    <w:abstractNumId w:val="4"/>
  </w:num>
  <w:num w:numId="9" w16cid:durableId="1134712117">
    <w:abstractNumId w:val="0"/>
  </w:num>
  <w:num w:numId="10" w16cid:durableId="559367799">
    <w:abstractNumId w:val="7"/>
  </w:num>
  <w:num w:numId="11" w16cid:durableId="2127574688">
    <w:abstractNumId w:val="10"/>
  </w:num>
  <w:num w:numId="12" w16cid:durableId="12644561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EA"/>
    <w:rsid w:val="000013AB"/>
    <w:rsid w:val="000179EA"/>
    <w:rsid w:val="0003637D"/>
    <w:rsid w:val="00037470"/>
    <w:rsid w:val="00071B19"/>
    <w:rsid w:val="000944F1"/>
    <w:rsid w:val="00094DF4"/>
    <w:rsid w:val="000A376B"/>
    <w:rsid w:val="000A428D"/>
    <w:rsid w:val="000E5709"/>
    <w:rsid w:val="00115A19"/>
    <w:rsid w:val="00152303"/>
    <w:rsid w:val="001916E1"/>
    <w:rsid w:val="001B7DB9"/>
    <w:rsid w:val="001C2C4F"/>
    <w:rsid w:val="00216938"/>
    <w:rsid w:val="002364C1"/>
    <w:rsid w:val="00244143"/>
    <w:rsid w:val="00245B9B"/>
    <w:rsid w:val="002461B3"/>
    <w:rsid w:val="002D2197"/>
    <w:rsid w:val="002E6D04"/>
    <w:rsid w:val="003370BA"/>
    <w:rsid w:val="003534CA"/>
    <w:rsid w:val="00390EF1"/>
    <w:rsid w:val="003C1535"/>
    <w:rsid w:val="003C2978"/>
    <w:rsid w:val="003C6359"/>
    <w:rsid w:val="004323B1"/>
    <w:rsid w:val="00450075"/>
    <w:rsid w:val="00464357"/>
    <w:rsid w:val="00464694"/>
    <w:rsid w:val="004910E0"/>
    <w:rsid w:val="004A010A"/>
    <w:rsid w:val="00506BC8"/>
    <w:rsid w:val="005100AF"/>
    <w:rsid w:val="00512835"/>
    <w:rsid w:val="00527CF0"/>
    <w:rsid w:val="00554AE3"/>
    <w:rsid w:val="00570360"/>
    <w:rsid w:val="00590638"/>
    <w:rsid w:val="00595801"/>
    <w:rsid w:val="005A5268"/>
    <w:rsid w:val="005B6C8A"/>
    <w:rsid w:val="005E3E18"/>
    <w:rsid w:val="005F1D14"/>
    <w:rsid w:val="006124AC"/>
    <w:rsid w:val="006158AC"/>
    <w:rsid w:val="0061719E"/>
    <w:rsid w:val="006438BA"/>
    <w:rsid w:val="006641B0"/>
    <w:rsid w:val="00666419"/>
    <w:rsid w:val="00687015"/>
    <w:rsid w:val="00692968"/>
    <w:rsid w:val="006963E8"/>
    <w:rsid w:val="006C47B3"/>
    <w:rsid w:val="0070517F"/>
    <w:rsid w:val="00725E99"/>
    <w:rsid w:val="00727B9B"/>
    <w:rsid w:val="00746719"/>
    <w:rsid w:val="00746FE8"/>
    <w:rsid w:val="0076635F"/>
    <w:rsid w:val="00786330"/>
    <w:rsid w:val="00792DAB"/>
    <w:rsid w:val="007955AE"/>
    <w:rsid w:val="007B3F8B"/>
    <w:rsid w:val="007E44B9"/>
    <w:rsid w:val="00830A46"/>
    <w:rsid w:val="008434B1"/>
    <w:rsid w:val="00874504"/>
    <w:rsid w:val="0088160D"/>
    <w:rsid w:val="008A10B3"/>
    <w:rsid w:val="008B562B"/>
    <w:rsid w:val="008D0C0D"/>
    <w:rsid w:val="008E64C5"/>
    <w:rsid w:val="008F1B4B"/>
    <w:rsid w:val="00933AD1"/>
    <w:rsid w:val="00952BC0"/>
    <w:rsid w:val="0096089F"/>
    <w:rsid w:val="009723D3"/>
    <w:rsid w:val="009A6C4C"/>
    <w:rsid w:val="009D5773"/>
    <w:rsid w:val="009E77EA"/>
    <w:rsid w:val="00A0074D"/>
    <w:rsid w:val="00A61E68"/>
    <w:rsid w:val="00A754AC"/>
    <w:rsid w:val="00A82C84"/>
    <w:rsid w:val="00A82EAB"/>
    <w:rsid w:val="00A94C17"/>
    <w:rsid w:val="00A96021"/>
    <w:rsid w:val="00AF51D9"/>
    <w:rsid w:val="00B13BFF"/>
    <w:rsid w:val="00B41951"/>
    <w:rsid w:val="00BA4A08"/>
    <w:rsid w:val="00BA7C69"/>
    <w:rsid w:val="00BB19BE"/>
    <w:rsid w:val="00BE223A"/>
    <w:rsid w:val="00C454A8"/>
    <w:rsid w:val="00C468AA"/>
    <w:rsid w:val="00C54B33"/>
    <w:rsid w:val="00C92F13"/>
    <w:rsid w:val="00D44EF9"/>
    <w:rsid w:val="00D66E47"/>
    <w:rsid w:val="00D776B8"/>
    <w:rsid w:val="00DB453E"/>
    <w:rsid w:val="00DC4DF3"/>
    <w:rsid w:val="00E0268C"/>
    <w:rsid w:val="00E1663A"/>
    <w:rsid w:val="00E22DD7"/>
    <w:rsid w:val="00E24798"/>
    <w:rsid w:val="00E30647"/>
    <w:rsid w:val="00E363CD"/>
    <w:rsid w:val="00E71428"/>
    <w:rsid w:val="00E73587"/>
    <w:rsid w:val="00E84AAA"/>
    <w:rsid w:val="00EA5777"/>
    <w:rsid w:val="00EF1052"/>
    <w:rsid w:val="00EF5D96"/>
    <w:rsid w:val="00F712CE"/>
    <w:rsid w:val="00F97BFD"/>
    <w:rsid w:val="00FD120A"/>
    <w:rsid w:val="00FD1C12"/>
    <w:rsid w:val="00FE5234"/>
    <w:rsid w:val="00FE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6F1AE"/>
  <w15:chartTrackingRefBased/>
  <w15:docId w15:val="{5607A581-A772-46B7-9B1E-5B4BDD4E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 w:line="252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9EA"/>
    <w:pPr>
      <w:spacing w:before="0" w:after="160" w:line="259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,List Paragraph1,Thang2,Level 2,bullet 1,H1,List Paragraph2,List Paragraph11,list 123,Lít bullet 2,Dot 1,List Paragraph12,Paragraph,Norm,abc,Đoạn của Danh sách,Đoạn c𞹺Danh sách,List Paragraph111,Đoạn c���?nh sách,Nga 3"/>
    <w:basedOn w:val="Normal"/>
    <w:link w:val="ListParagraphChar"/>
    <w:uiPriority w:val="34"/>
    <w:qFormat/>
    <w:rsid w:val="000179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79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9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9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9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9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9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7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9EA"/>
  </w:style>
  <w:style w:type="paragraph" w:styleId="Footer">
    <w:name w:val="footer"/>
    <w:basedOn w:val="Normal"/>
    <w:link w:val="FooterChar"/>
    <w:uiPriority w:val="99"/>
    <w:unhideWhenUsed/>
    <w:rsid w:val="00017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9EA"/>
  </w:style>
  <w:style w:type="paragraph" w:styleId="BodyTextIndent">
    <w:name w:val="Body Text Indent"/>
    <w:basedOn w:val="Normal"/>
    <w:link w:val="BodyTextIndentChar"/>
    <w:rsid w:val="000179EA"/>
    <w:pPr>
      <w:spacing w:after="0" w:line="360" w:lineRule="auto"/>
      <w:ind w:firstLine="720"/>
      <w:jc w:val="both"/>
    </w:pPr>
    <w:rPr>
      <w:rFonts w:ascii=".VnTime" w:eastAsia="Times New Roman" w:hAnsi=".VnTime" w:cs="Times New Roman"/>
      <w:bCs/>
      <w:iCs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179EA"/>
    <w:rPr>
      <w:rFonts w:ascii=".VnTime" w:eastAsia="Times New Roman" w:hAnsi=".VnTime" w:cs="Times New Roman"/>
      <w:bCs/>
      <w:iCs/>
      <w:sz w:val="26"/>
      <w:szCs w:val="24"/>
    </w:rPr>
  </w:style>
  <w:style w:type="paragraph" w:styleId="Revision">
    <w:name w:val="Revision"/>
    <w:hidden/>
    <w:uiPriority w:val="99"/>
    <w:semiHidden/>
    <w:rsid w:val="000179EA"/>
    <w:pPr>
      <w:spacing w:before="0" w:after="0" w:line="240" w:lineRule="auto"/>
      <w:ind w:left="0" w:firstLine="0"/>
    </w:pPr>
  </w:style>
  <w:style w:type="table" w:styleId="TableGrid">
    <w:name w:val="Table Grid"/>
    <w:basedOn w:val="TableNormal"/>
    <w:uiPriority w:val="39"/>
    <w:rsid w:val="000179EA"/>
    <w:pPr>
      <w:spacing w:before="0" w:after="0"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17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 Char,List Paragraph1 Char,Thang2 Char,Level 2 Char,bullet 1 Char,H1 Char,List Paragraph2 Char,List Paragraph11 Char,list 123 Char,Lít bullet 2 Char,Dot 1 Char,List Paragraph12 Char,Paragraph Char,Norm Char,abc Char,Nga 3 Char"/>
    <w:basedOn w:val="DefaultParagraphFont"/>
    <w:link w:val="ListParagraph"/>
    <w:uiPriority w:val="34"/>
    <w:qFormat/>
    <w:locked/>
    <w:rsid w:val="000179EA"/>
  </w:style>
  <w:style w:type="character" w:styleId="Hyperlink">
    <w:name w:val="Hyperlink"/>
    <w:basedOn w:val="DefaultParagraphFont"/>
    <w:uiPriority w:val="99"/>
    <w:unhideWhenUsed/>
    <w:rsid w:val="00D66E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6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8</Pages>
  <Words>1338</Words>
  <Characters>7631</Characters>
  <Application>Microsoft Office Word</Application>
  <DocSecurity>0</DocSecurity>
  <Lines>63</Lines>
  <Paragraphs>17</Paragraphs>
  <ScaleCrop>false</ScaleCrop>
  <Company/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Ta</dc:creator>
  <cp:keywords/>
  <dc:description/>
  <cp:lastModifiedBy>Minh Ta</cp:lastModifiedBy>
  <cp:revision>115</cp:revision>
  <cp:lastPrinted>2023-09-15T03:14:00Z</cp:lastPrinted>
  <dcterms:created xsi:type="dcterms:W3CDTF">2023-07-18T09:36:00Z</dcterms:created>
  <dcterms:modified xsi:type="dcterms:W3CDTF">2023-09-18T04:58:00Z</dcterms:modified>
</cp:coreProperties>
</file>